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BDFE" w14:textId="039EB5D1" w:rsidR="001C6DDB" w:rsidRDefault="001C6DDB">
      <w:pPr>
        <w:pStyle w:val="Body"/>
      </w:pPr>
    </w:p>
    <w:p w14:paraId="48640D8C" w14:textId="083376E5" w:rsidR="009B5B69" w:rsidRDefault="00091A34" w:rsidP="007B6A0A">
      <w:pPr>
        <w:pStyle w:val="Body"/>
        <w:tabs>
          <w:tab w:val="left" w:pos="3750"/>
        </w:tabs>
        <w:jc w:val="both"/>
        <w:rPr>
          <w:rFonts w:ascii="Times New Roman" w:hAnsi="Times New Roman" w:cs="Times New Roman"/>
        </w:rPr>
      </w:pPr>
      <w:r w:rsidRPr="00A26D9A">
        <w:rPr>
          <w:rFonts w:ascii="Times New Roman" w:hAnsi="Times New Roman" w:cs="Times New Roman"/>
        </w:rPr>
        <w:t>On__________________</w:t>
      </w:r>
      <w:r w:rsidR="00E16C99">
        <w:rPr>
          <w:rFonts w:ascii="Times New Roman" w:hAnsi="Times New Roman" w:cs="Times New Roman"/>
        </w:rPr>
        <w:t xml:space="preserve"> </w:t>
      </w:r>
      <w:r w:rsidR="009B5B69" w:rsidRPr="00A26D9A">
        <w:rPr>
          <w:rFonts w:ascii="Times New Roman" w:hAnsi="Times New Roman" w:cs="Times New Roman"/>
        </w:rPr>
        <w:t>this agreement specifies that, I _______________________________,</w:t>
      </w:r>
      <w:r w:rsidR="009B5B69">
        <w:rPr>
          <w:rFonts w:ascii="Times New Roman" w:hAnsi="Times New Roman" w:cs="Times New Roman"/>
        </w:rPr>
        <w:t xml:space="preserve"> of, </w:t>
      </w:r>
    </w:p>
    <w:p w14:paraId="3CF9001C" w14:textId="665C8816" w:rsidR="001C6DDB" w:rsidRPr="00A26D9A" w:rsidRDefault="0039507C" w:rsidP="007B6A0A">
      <w:pPr>
        <w:pStyle w:val="Body"/>
        <w:tabs>
          <w:tab w:val="left" w:pos="37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Clark Co. Health Department</w:t>
      </w:r>
      <w:r w:rsidR="00E750E0">
        <w:rPr>
          <w:rFonts w:ascii="Times New Roman" w:hAnsi="Times New Roman" w:cs="Times New Roman"/>
        </w:rPr>
        <w:t>,</w:t>
      </w:r>
      <w:r w:rsidR="00091A34" w:rsidRPr="00A26D9A">
        <w:rPr>
          <w:rFonts w:ascii="Times New Roman" w:hAnsi="Times New Roman" w:cs="Times New Roman"/>
        </w:rPr>
        <w:t xml:space="preserve"> agree to partner with GLICOD for the below marketing program to promote said business/service.  I will meet the payment terms agreed upon </w:t>
      </w:r>
      <w:r w:rsidR="00E16C99">
        <w:rPr>
          <w:rFonts w:ascii="Times New Roman" w:hAnsi="Times New Roman" w:cs="Times New Roman"/>
        </w:rPr>
        <w:t xml:space="preserve">with payment released 30 days from execution of agreement.  </w:t>
      </w:r>
      <w:r w:rsidR="00091A34" w:rsidRPr="00A26D9A">
        <w:rPr>
          <w:rFonts w:ascii="Times New Roman" w:hAnsi="Times New Roman" w:cs="Times New Roman"/>
        </w:rPr>
        <w:t xml:space="preserve">GLICOD will meet the below contents of said partnership and will </w:t>
      </w:r>
      <w:r w:rsidR="00E16C99">
        <w:rPr>
          <w:rFonts w:ascii="Times New Roman" w:hAnsi="Times New Roman" w:cs="Times New Roman"/>
        </w:rPr>
        <w:t>represent company</w:t>
      </w:r>
      <w:r w:rsidR="00091A34" w:rsidRPr="00A26D9A">
        <w:rPr>
          <w:rFonts w:ascii="Times New Roman" w:hAnsi="Times New Roman" w:cs="Times New Roman"/>
        </w:rPr>
        <w:t xml:space="preserve"> brand in a positive, ethical, light.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183C3D" w14:paraId="2FA812D5" w14:textId="77777777" w:rsidTr="00183C3D">
        <w:trPr>
          <w:trHeight w:val="360"/>
        </w:trPr>
        <w:tc>
          <w:tcPr>
            <w:tcW w:w="1885" w:type="dxa"/>
          </w:tcPr>
          <w:p w14:paraId="13AFDD61" w14:textId="38E9AED9" w:rsidR="00183C3D" w:rsidRDefault="00183C3D" w:rsidP="00183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/>
            </w:pPr>
            <w:r w:rsidRPr="00A26D9A">
              <w:t>Package:</w:t>
            </w:r>
          </w:p>
        </w:tc>
        <w:tc>
          <w:tcPr>
            <w:tcW w:w="7465" w:type="dxa"/>
          </w:tcPr>
          <w:p w14:paraId="5CCC961F" w14:textId="1E748C0C" w:rsidR="00183C3D" w:rsidRDefault="0039507C" w:rsidP="008721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High School Athletics Signage / ‘All-Conference’</w:t>
            </w:r>
          </w:p>
        </w:tc>
      </w:tr>
      <w:tr w:rsidR="00183C3D" w14:paraId="131257EA" w14:textId="77777777" w:rsidTr="00183C3D">
        <w:trPr>
          <w:trHeight w:val="360"/>
        </w:trPr>
        <w:tc>
          <w:tcPr>
            <w:tcW w:w="1885" w:type="dxa"/>
          </w:tcPr>
          <w:p w14:paraId="5DE73A9C" w14:textId="6A7098C9" w:rsidR="00183C3D" w:rsidRDefault="00183C3D" w:rsidP="00183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/>
            </w:pPr>
            <w:r>
              <w:t>Total:</w:t>
            </w:r>
          </w:p>
        </w:tc>
        <w:tc>
          <w:tcPr>
            <w:tcW w:w="7465" w:type="dxa"/>
          </w:tcPr>
          <w:p w14:paraId="0AC06C95" w14:textId="0D9D23DC" w:rsidR="00183C3D" w:rsidRDefault="00183C3D" w:rsidP="008721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$</w:t>
            </w:r>
            <w:r w:rsidR="0039507C">
              <w:t>12,000</w:t>
            </w:r>
          </w:p>
        </w:tc>
      </w:tr>
      <w:tr w:rsidR="00183C3D" w14:paraId="74E38C93" w14:textId="77777777" w:rsidTr="00183C3D">
        <w:trPr>
          <w:trHeight w:val="360"/>
        </w:trPr>
        <w:tc>
          <w:tcPr>
            <w:tcW w:w="1885" w:type="dxa"/>
          </w:tcPr>
          <w:p w14:paraId="41C35FEF" w14:textId="18E2151D" w:rsidR="00183C3D" w:rsidRDefault="00183C3D" w:rsidP="00183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/>
            </w:pPr>
            <w:r>
              <w:t>Contract Period</w:t>
            </w:r>
            <w:r w:rsidRPr="00A26D9A">
              <w:t>:</w:t>
            </w:r>
          </w:p>
        </w:tc>
        <w:tc>
          <w:tcPr>
            <w:tcW w:w="7465" w:type="dxa"/>
          </w:tcPr>
          <w:p w14:paraId="7F4428F0" w14:textId="4BFD2EE3" w:rsidR="00183C3D" w:rsidRDefault="00183C3D" w:rsidP="008721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8/15/2024 – 3/31/2025</w:t>
            </w:r>
          </w:p>
        </w:tc>
      </w:tr>
    </w:tbl>
    <w:p w14:paraId="0BD16060" w14:textId="77777777" w:rsidR="007B6A0A" w:rsidRDefault="007B6A0A">
      <w:pPr>
        <w:pStyle w:val="Body"/>
        <w:tabs>
          <w:tab w:val="left" w:pos="3750"/>
        </w:tabs>
        <w:rPr>
          <w:rFonts w:ascii="Times New Roman" w:hAnsi="Times New Roman" w:cs="Times New Roman"/>
        </w:rPr>
      </w:pPr>
    </w:p>
    <w:p w14:paraId="684D5309" w14:textId="77777777" w:rsidR="0033564B" w:rsidRDefault="00091A34" w:rsidP="00A26D9A">
      <w:r w:rsidRPr="00A26D9A">
        <w:t>Contents: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12B" w14:paraId="42E6DF18" w14:textId="77777777" w:rsidTr="00AC7D6A">
        <w:trPr>
          <w:trHeight w:val="135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1D353E" w14:textId="6F9044C4" w:rsidR="0039507C" w:rsidRDefault="00AC7D6A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• </w:t>
            </w:r>
            <w:r w:rsidR="0039507C">
              <w:t xml:space="preserve">Borden High School Athletics Signage </w:t>
            </w:r>
          </w:p>
          <w:p w14:paraId="4A69F546" w14:textId="639B4F2E" w:rsidR="0039507C" w:rsidRDefault="0039507C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• Charlestown High School Athletics Signage</w:t>
            </w:r>
          </w:p>
          <w:p w14:paraId="3201DAA6" w14:textId="79913CD1" w:rsidR="0039507C" w:rsidRDefault="0039507C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• Clarksville High School Athletics Signage</w:t>
            </w:r>
          </w:p>
          <w:p w14:paraId="5DE36A39" w14:textId="0F6A7146" w:rsidR="0039507C" w:rsidRDefault="0039507C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• Henryville High School Athletics Signage</w:t>
            </w:r>
          </w:p>
          <w:p w14:paraId="623A64C5" w14:textId="232BC92F" w:rsidR="00374109" w:rsidRDefault="00374109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• Jeffersonville High School Athletics Signage</w:t>
            </w:r>
          </w:p>
          <w:p w14:paraId="321A4B03" w14:textId="2CF404A3" w:rsidR="00EB061A" w:rsidRDefault="00AC7D6A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• </w:t>
            </w:r>
            <w:r w:rsidR="00374109">
              <w:t>New Washington Middle/High School Athletics Signage</w:t>
            </w:r>
          </w:p>
          <w:p w14:paraId="1DE5F2B1" w14:textId="77777777" w:rsidR="00AC7D6A" w:rsidRDefault="00853A2D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• Rock Creek High School Athletics Signage</w:t>
            </w:r>
          </w:p>
          <w:p w14:paraId="59C7879B" w14:textId="77777777" w:rsidR="00241328" w:rsidRDefault="00241328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• Silver Creek High School Athletics Signage</w:t>
            </w:r>
          </w:p>
          <w:p w14:paraId="4D655125" w14:textId="09961E23" w:rsidR="00241328" w:rsidRDefault="00241328" w:rsidP="00EB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55116016" w14:textId="77777777" w:rsidR="00AC7D6A" w:rsidRDefault="00AC7D6A" w:rsidP="00A26D9A"/>
    <w:p w14:paraId="17AA2469" w14:textId="77777777" w:rsidR="00AC7D6A" w:rsidRDefault="00AC7D6A" w:rsidP="00A26D9A"/>
    <w:p w14:paraId="37CCF899" w14:textId="16A01DF6" w:rsidR="00A26D9A" w:rsidRPr="00A26D9A" w:rsidRDefault="0033564B" w:rsidP="00A26D9A">
      <w:r>
        <w:t xml:space="preserve">Notes: </w:t>
      </w:r>
      <w:r w:rsidR="00A26D9A" w:rsidRPr="00A26D9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12B" w14:paraId="28B13436" w14:textId="77777777" w:rsidTr="0075512B">
        <w:trPr>
          <w:trHeight w:val="1493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B41DC66" w14:textId="61CD12D4" w:rsidR="0077761B" w:rsidRDefault="0077761B" w:rsidP="00E75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555555"/>
                <w:shd w:val="clear" w:color="auto" w:fill="FFFFFF"/>
              </w:rPr>
            </w:pPr>
          </w:p>
        </w:tc>
      </w:tr>
    </w:tbl>
    <w:p w14:paraId="741DB484" w14:textId="77777777" w:rsidR="00E750E0" w:rsidRDefault="00E750E0" w:rsidP="00E750E0">
      <w:pPr>
        <w:rPr>
          <w:color w:val="555555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750"/>
      </w:tblGrid>
      <w:tr w:rsidR="0033564B" w14:paraId="08DFA0CB" w14:textId="77777777" w:rsidTr="007B6A0A">
        <w:trPr>
          <w:trHeight w:val="4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05C7" w14:textId="12AEDF78" w:rsidR="0033564B" w:rsidRDefault="0033564B" w:rsidP="007B6A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5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GLICOD:</w:t>
            </w: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</w:tcPr>
          <w:p w14:paraId="0DA187B3" w14:textId="77777777" w:rsidR="0033564B" w:rsidRDefault="0033564B" w:rsidP="007B6A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5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3564B" w14:paraId="465AC47C" w14:textId="77777777" w:rsidTr="007B6A0A">
        <w:trPr>
          <w:trHeight w:val="107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83928" w14:textId="1B387B43" w:rsidR="0033564B" w:rsidRDefault="0033564B" w:rsidP="007B6A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5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 Signature:</w:t>
            </w: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502569DB" w14:textId="77777777" w:rsidR="0033564B" w:rsidRDefault="0033564B" w:rsidP="007B6A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5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DB8D5BD" w14:textId="77777777" w:rsidR="00E750E0" w:rsidRDefault="00E750E0" w:rsidP="00E750E0">
      <w:pPr>
        <w:rPr>
          <w:color w:val="555555"/>
          <w:shd w:val="clear" w:color="auto" w:fill="FFFFFF"/>
        </w:rPr>
      </w:pPr>
    </w:p>
    <w:sectPr w:rsidR="00E750E0" w:rsidSect="007B6A0A">
      <w:headerReference w:type="default" r:id="rId6"/>
      <w:pgSz w:w="12240" w:h="15840"/>
      <w:pgMar w:top="1440" w:right="1440" w:bottom="1440" w:left="1440" w:header="72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9FD43" w14:textId="77777777" w:rsidR="00581F98" w:rsidRDefault="00581F98">
      <w:r>
        <w:separator/>
      </w:r>
    </w:p>
  </w:endnote>
  <w:endnote w:type="continuationSeparator" w:id="0">
    <w:p w14:paraId="096971B7" w14:textId="77777777" w:rsidR="00581F98" w:rsidRDefault="0058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68E8B" w14:textId="77777777" w:rsidR="00581F98" w:rsidRDefault="00581F98">
      <w:r>
        <w:separator/>
      </w:r>
    </w:p>
  </w:footnote>
  <w:footnote w:type="continuationSeparator" w:id="0">
    <w:p w14:paraId="2DF21712" w14:textId="77777777" w:rsidR="00581F98" w:rsidRDefault="0058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F2804" w14:textId="40CF4127" w:rsidR="001C6DDB" w:rsidRDefault="0033564B">
    <w:pPr>
      <w:pStyle w:val="HeaderFooter"/>
    </w:pPr>
    <w:r>
      <w:rPr>
        <w:noProof/>
      </w:rPr>
      <w:drawing>
        <wp:inline distT="0" distB="0" distL="0" distR="0" wp14:anchorId="6A034471" wp14:editId="71B2640B">
          <wp:extent cx="1846919" cy="647700"/>
          <wp:effectExtent l="0" t="0" r="1270" b="0"/>
          <wp:docPr id="72255580" name="officeArt object" descr="C:\Users\Chris\Desktop\Logos\GLICOD jp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ris\Desktop\Logos\GLICOD jpeg.jpg" descr="C:\Users\Chris\Desktop\Logos\GLICOD jpeg.jpg"/>
                  <pic:cNvPicPr>
                    <a:picLocks noChangeAspect="1"/>
                  </pic:cNvPicPr>
                </pic:nvPicPr>
                <pic:blipFill rotWithShape="1">
                  <a:blip r:embed="rId1"/>
                  <a:srcRect b="15703"/>
                  <a:stretch/>
                </pic:blipFill>
                <pic:spPr bwMode="auto">
                  <a:xfrm>
                    <a:off x="0" y="0"/>
                    <a:ext cx="1847849" cy="648026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DB"/>
    <w:rsid w:val="00091A34"/>
    <w:rsid w:val="00113961"/>
    <w:rsid w:val="00183C3D"/>
    <w:rsid w:val="001C6DDB"/>
    <w:rsid w:val="001F3CB3"/>
    <w:rsid w:val="0021442F"/>
    <w:rsid w:val="00241328"/>
    <w:rsid w:val="0033564B"/>
    <w:rsid w:val="00374109"/>
    <w:rsid w:val="0039507C"/>
    <w:rsid w:val="004C6B68"/>
    <w:rsid w:val="00517D36"/>
    <w:rsid w:val="00525193"/>
    <w:rsid w:val="005370F8"/>
    <w:rsid w:val="00581F98"/>
    <w:rsid w:val="00595B24"/>
    <w:rsid w:val="006E3014"/>
    <w:rsid w:val="0071181B"/>
    <w:rsid w:val="00744302"/>
    <w:rsid w:val="0075512B"/>
    <w:rsid w:val="0077761B"/>
    <w:rsid w:val="007B6A0A"/>
    <w:rsid w:val="00834F68"/>
    <w:rsid w:val="008465C8"/>
    <w:rsid w:val="00853A2D"/>
    <w:rsid w:val="0089089D"/>
    <w:rsid w:val="00912645"/>
    <w:rsid w:val="0099509D"/>
    <w:rsid w:val="009B5B69"/>
    <w:rsid w:val="009D6275"/>
    <w:rsid w:val="00A26D9A"/>
    <w:rsid w:val="00A965D1"/>
    <w:rsid w:val="00AC7D6A"/>
    <w:rsid w:val="00BC2DC8"/>
    <w:rsid w:val="00C57A97"/>
    <w:rsid w:val="00C74C8E"/>
    <w:rsid w:val="00D4412F"/>
    <w:rsid w:val="00D77D11"/>
    <w:rsid w:val="00E16C99"/>
    <w:rsid w:val="00E750E0"/>
    <w:rsid w:val="00EB061A"/>
    <w:rsid w:val="00EB548F"/>
    <w:rsid w:val="00ED6718"/>
    <w:rsid w:val="00F61F0E"/>
    <w:rsid w:val="00F75259"/>
    <w:rsid w:val="00FC7502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2624D"/>
  <w15:docId w15:val="{D70DA4E0-73AB-43CC-AD93-51888D7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sid w:val="0033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6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64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848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labar</dc:creator>
  <cp:lastModifiedBy>Chris Labar</cp:lastModifiedBy>
  <cp:revision>3</cp:revision>
  <cp:lastPrinted>2024-07-18T23:41:00Z</cp:lastPrinted>
  <dcterms:created xsi:type="dcterms:W3CDTF">2024-07-19T00:30:00Z</dcterms:created>
  <dcterms:modified xsi:type="dcterms:W3CDTF">2024-07-19T00:45:00Z</dcterms:modified>
</cp:coreProperties>
</file>